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5960" w:rsidRDefault="00945960">
      <w:pPr>
        <w:jc w:val="center"/>
      </w:pPr>
      <w:r>
        <w:t>KARTA PUNKTOWA W KONKURSIE</w:t>
      </w:r>
    </w:p>
    <w:p w:rsidR="00945960" w:rsidRDefault="00945960">
      <w:pPr>
        <w:jc w:val="center"/>
      </w:pPr>
      <w:r>
        <w:t>ZDROWA PRZYRODA  – ZDROWA ŻYWNOŚĆ – ZDROWY CZŁOWIEK</w:t>
      </w:r>
    </w:p>
    <w:p w:rsidR="00945960" w:rsidRDefault="00945960">
      <w:pPr>
        <w:jc w:val="both"/>
      </w:pPr>
      <w:r>
        <w:t>1. Nazwa spółdzielni uczniowskiej …………………………………………………………………</w:t>
      </w:r>
    </w:p>
    <w:p w:rsidR="00945960" w:rsidRDefault="00945960">
      <w:pPr>
        <w:jc w:val="both"/>
      </w:pPr>
      <w:r>
        <w:t>2. Nazwa szkoły ………………………………………………………………………………………</w:t>
      </w:r>
    </w:p>
    <w:p w:rsidR="00945960" w:rsidRDefault="00945960">
      <w:pPr>
        <w:jc w:val="both"/>
      </w:pPr>
      <w:r>
        <w:t>3. Adres szkoły ……………………………………………………………………………………….</w:t>
      </w:r>
    </w:p>
    <w:p w:rsidR="00945960" w:rsidRDefault="00945960">
      <w:pPr>
        <w:jc w:val="both"/>
      </w:pPr>
      <w:r>
        <w:t>Kod ……………………………………… ul. …………………………………………………………</w:t>
      </w:r>
    </w:p>
    <w:p w:rsidR="00F71AE6" w:rsidRDefault="00945960">
      <w:pPr>
        <w:jc w:val="both"/>
      </w:pPr>
      <w:r>
        <w:t>Powiat ………………………………………województwo ………………………………………….</w:t>
      </w:r>
    </w:p>
    <w:p w:rsidR="000E1D11" w:rsidRDefault="00945960">
      <w:pPr>
        <w:jc w:val="both"/>
      </w:pPr>
      <w:r>
        <w:t>4.</w:t>
      </w:r>
      <w:r w:rsidR="000E1D11">
        <w:t xml:space="preserve">Kategoria </w:t>
      </w:r>
      <w:proofErr w:type="spellStart"/>
      <w:r w:rsidR="000E1D11">
        <w:t>szkoły:podstawowa,gimnazjalna,ponadgimnazjalna</w:t>
      </w:r>
      <w:proofErr w:type="spellEnd"/>
      <w:r w:rsidR="000E1D11">
        <w:t>:………………………………..</w:t>
      </w:r>
    </w:p>
    <w:p w:rsidR="00945960" w:rsidRDefault="000E1D11">
      <w:pPr>
        <w:jc w:val="both"/>
        <w:rPr>
          <w:rFonts w:eastAsia="Arial" w:cs="Arial"/>
        </w:rPr>
      </w:pPr>
      <w:r>
        <w:t>5.</w:t>
      </w:r>
      <w:r w:rsidR="00945960">
        <w:t xml:space="preserve"> Nazwisko i imię opiekuna (opiekunów) SU ………………………………………………………</w:t>
      </w:r>
    </w:p>
    <w:p w:rsidR="00F71AE6" w:rsidRDefault="00945960">
      <w:pPr>
        <w:jc w:val="both"/>
        <w:rPr>
          <w:rFonts w:eastAsia="Arial" w:cs="Arial"/>
        </w:rPr>
      </w:pPr>
      <w:r>
        <w:rPr>
          <w:rFonts w:eastAsia="Arial" w:cs="Arial"/>
        </w:rPr>
        <w:t>……………………………………………………………………………………………………………</w:t>
      </w:r>
    </w:p>
    <w:p w:rsidR="00F71AE6" w:rsidRPr="00F71AE6" w:rsidRDefault="000E1D11">
      <w:pPr>
        <w:jc w:val="both"/>
        <w:rPr>
          <w:rFonts w:eastAsia="Arial" w:cs="Arial"/>
        </w:rPr>
      </w:pPr>
      <w:r>
        <w:rPr>
          <w:rFonts w:eastAsia="Arial" w:cs="Arial"/>
        </w:rPr>
        <w:t>6</w:t>
      </w:r>
      <w:r w:rsidR="00F71AE6">
        <w:rPr>
          <w:rFonts w:eastAsia="Arial" w:cs="Arial"/>
        </w:rPr>
        <w:t>. Dane kontaktowe: e-mail …………………………………… telefon……………………………..</w:t>
      </w:r>
    </w:p>
    <w:p w:rsidR="00945960" w:rsidRDefault="00945960">
      <w:pPr>
        <w:jc w:val="both"/>
        <w:rPr>
          <w:rFonts w:eastAsia="Arial" w:cs="Arial"/>
          <w:sz w:val="24"/>
          <w:szCs w:val="24"/>
        </w:rPr>
      </w:pPr>
      <w:r>
        <w:rPr>
          <w:b/>
        </w:rPr>
        <w:t>I. Realizacja  zadań  w ramach akcji ekologicznych, w tym: ”SPRZĄTANIE ŚWIATA”, „DZIEŃ ZIEMI”.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>•</w:t>
      </w:r>
      <w:r>
        <w:rPr>
          <w:rFonts w:cs="Arial"/>
          <w:sz w:val="24"/>
          <w:szCs w:val="24"/>
        </w:rPr>
        <w:t>sprzątanie terenów przyszkolnych, lasów, zagajników, parków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26" style="position:absolute;left:0;text-align:left;margin-left:380.65pt;margin-top:11.7pt;width:74.5pt;height:19.5pt;z-index:-251668480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t>od 0 do 5 punktów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 xml:space="preserve">• </w:t>
      </w:r>
      <w:r>
        <w:rPr>
          <w:rFonts w:cs="Arial"/>
          <w:sz w:val="24"/>
          <w:szCs w:val="24"/>
        </w:rPr>
        <w:t>zbiórka surowców wtórnych,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27" style="position:absolute;left:0;text-align:left;margin-left:380.65pt;margin-top:11.7pt;width:74.5pt;height:19.5pt;z-index:-251667456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t>od 0 do 5 punktów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>•</w:t>
      </w:r>
      <w:r>
        <w:rPr>
          <w:rFonts w:cs="Arial"/>
          <w:sz w:val="24"/>
          <w:szCs w:val="24"/>
        </w:rPr>
        <w:t>opracowywanie raportów o środowisku, jego stanie i zagrożeniach.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28" style="position:absolute;left:0;text-align:left;margin-left:380.65pt;margin-top:11.7pt;width:74.5pt;height:19.5pt;z-index:-251666432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t>od 0 do 5 punktów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>•</w:t>
      </w:r>
      <w:r>
        <w:rPr>
          <w:rFonts w:cs="Arial"/>
          <w:sz w:val="24"/>
          <w:szCs w:val="24"/>
        </w:rPr>
        <w:t>propagowanie wiedzy ekologicznej (gazetka, apele, prezentacje, etc)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29" style="position:absolute;left:0;text-align:left;margin-left:380.65pt;margin-top:11.7pt;width:74.5pt;height:19.5pt;z-index:-251665408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b/>
        </w:rPr>
      </w:pPr>
      <w:r>
        <w:t>od 0 do 10 punktów</w:t>
      </w:r>
    </w:p>
    <w:p w:rsidR="00945960" w:rsidRDefault="00945960">
      <w:pPr>
        <w:jc w:val="both"/>
        <w:rPr>
          <w:rFonts w:eastAsia="Arial" w:cs="Arial"/>
          <w:sz w:val="24"/>
          <w:szCs w:val="24"/>
        </w:rPr>
      </w:pPr>
      <w:r>
        <w:rPr>
          <w:b/>
        </w:rPr>
        <w:t>II. Realizacja zadań pod hasłem:</w:t>
      </w:r>
      <w:r>
        <w:t xml:space="preserve"> </w:t>
      </w:r>
      <w:r>
        <w:rPr>
          <w:b/>
          <w:bCs/>
        </w:rPr>
        <w:t>Ochrona przyrody.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 xml:space="preserve">• </w:t>
      </w:r>
      <w:r>
        <w:rPr>
          <w:rFonts w:cs="Arial"/>
          <w:sz w:val="24"/>
          <w:szCs w:val="24"/>
        </w:rPr>
        <w:t>sadzenie drzew i krzewów w miejscach do tego przeznaczonych,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30" style="position:absolute;left:0;text-align:left;margin-left:380.65pt;margin-top:11.7pt;width:74.5pt;height:19.5pt;z-index:-251664384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t>od 0 do 5 punktów</w:t>
      </w:r>
    </w:p>
    <w:p w:rsidR="00945960" w:rsidRDefault="00945960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•</w:t>
      </w:r>
      <w:r>
        <w:rPr>
          <w:rFonts w:cs="Arial"/>
          <w:sz w:val="24"/>
          <w:szCs w:val="24"/>
        </w:rPr>
        <w:t>prace w szkółkach leśnych , opieka nad terenami zielonymi /park, młodzik</w:t>
      </w:r>
    </w:p>
    <w:p w:rsidR="00945960" w:rsidRDefault="00945960">
      <w:pPr>
        <w:spacing w:after="0" w:line="360" w:lineRule="auto"/>
        <w:jc w:val="both"/>
      </w:pPr>
      <w:r>
        <w:rPr>
          <w:rFonts w:cs="Arial"/>
          <w:sz w:val="24"/>
          <w:szCs w:val="24"/>
        </w:rPr>
        <w:t xml:space="preserve"> leśny, grupa krzewów/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31" style="position:absolute;left:0;text-align:left;margin-left:380.65pt;margin-top:11.7pt;width:74.5pt;height:19.5pt;z-index:-251663360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</w:pPr>
      <w:r>
        <w:lastRenderedPageBreak/>
        <w:t>od 0 do 5 punktów</w:t>
      </w:r>
    </w:p>
    <w:p w:rsidR="00945960" w:rsidRDefault="00945960">
      <w:pPr>
        <w:spacing w:after="0" w:line="360" w:lineRule="auto"/>
        <w:jc w:val="both"/>
      </w:pP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>•</w:t>
      </w:r>
      <w:r>
        <w:rPr>
          <w:rFonts w:cs="Arial"/>
          <w:sz w:val="24"/>
          <w:szCs w:val="24"/>
        </w:rPr>
        <w:t>zakładanie i pielęgnacja przyszkolnych ogródków kwiatowych, klombów,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32" style="position:absolute;left:0;text-align:left;margin-left:380.65pt;margin-top:11.7pt;width:74.5pt;height:19.5pt;z-index:-251662336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t>od 0 do 5 punktów</w:t>
      </w:r>
    </w:p>
    <w:p w:rsidR="00945960" w:rsidRDefault="00945960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•</w:t>
      </w:r>
      <w:r>
        <w:rPr>
          <w:rFonts w:cs="Arial"/>
          <w:sz w:val="24"/>
          <w:szCs w:val="24"/>
        </w:rPr>
        <w:t>pomoc osobom starszym i niepełnosprawnym w porządkowaniu terenów</w:t>
      </w:r>
    </w:p>
    <w:p w:rsidR="00945960" w:rsidRDefault="00945960">
      <w:pPr>
        <w:spacing w:after="0" w:line="360" w:lineRule="auto"/>
        <w:jc w:val="both"/>
      </w:pPr>
      <w:r>
        <w:rPr>
          <w:rFonts w:cs="Arial"/>
          <w:sz w:val="24"/>
          <w:szCs w:val="24"/>
        </w:rPr>
        <w:t xml:space="preserve"> przydomowych,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33" style="position:absolute;left:0;text-align:left;margin-left:380.65pt;margin-top:11.7pt;width:74.5pt;height:19.5pt;z-index:-251661312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t>od 0 do 5 punktów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>•</w:t>
      </w:r>
      <w:r>
        <w:rPr>
          <w:rFonts w:cs="Arial"/>
          <w:sz w:val="24"/>
          <w:szCs w:val="24"/>
        </w:rPr>
        <w:t>dokarmianie ptaków i innej zwierzyny leśnej, pomoc zwierzętom w schroniskach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34" style="position:absolute;left:0;text-align:left;margin-left:380.65pt;margin-top:11.7pt;width:74.5pt;height:19.5pt;z-index:-251660288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t>od 0 do 5 punktów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>•</w:t>
      </w:r>
      <w:r>
        <w:rPr>
          <w:rFonts w:cs="Arial"/>
          <w:sz w:val="24"/>
          <w:szCs w:val="24"/>
        </w:rPr>
        <w:t>inne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35" style="position:absolute;left:0;text-align:left;margin-left:380.65pt;margin-top:11.7pt;width:74.5pt;height:19.5pt;z-index:-251659264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b/>
        </w:rPr>
      </w:pPr>
      <w:r>
        <w:t>od 0 do 10 punktów</w:t>
      </w:r>
    </w:p>
    <w:p w:rsidR="00945960" w:rsidRDefault="00945960">
      <w:pPr>
        <w:jc w:val="both"/>
        <w:rPr>
          <w:rFonts w:eastAsia="Arial" w:cs="Arial"/>
          <w:sz w:val="24"/>
          <w:szCs w:val="24"/>
        </w:rPr>
      </w:pPr>
      <w:r>
        <w:rPr>
          <w:b/>
        </w:rPr>
        <w:t>III. Realizacja zadań pod hasłem: Zdrowa woda.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>•</w:t>
      </w:r>
      <w:r>
        <w:rPr>
          <w:rFonts w:eastAsia="Arial" w:cs="Arial"/>
        </w:rPr>
        <w:t xml:space="preserve"> </w:t>
      </w:r>
      <w:r>
        <w:rPr>
          <w:rFonts w:cs="Arial"/>
          <w:sz w:val="24"/>
          <w:szCs w:val="24"/>
        </w:rPr>
        <w:t xml:space="preserve">propagowanie wiedzy na temat dostępności wody na całym świecie, jej znaczenia, wydajnego wykorzystywania zasobów wody, propagowanie wiedzy o bieżących i możliwych kryzysach w zaopatrzenie w wodę, etc,  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36" style="position:absolute;left:0;text-align:left;margin-left:380.65pt;margin-top:11.7pt;width:74.5pt;height:19.5pt;z-index:-251658240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t>od 0 do 5 punktów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>•</w:t>
      </w:r>
      <w:r>
        <w:rPr>
          <w:rFonts w:eastAsia="Arial" w:cs="Arial"/>
        </w:rPr>
        <w:t xml:space="preserve"> </w:t>
      </w:r>
      <w:r>
        <w:rPr>
          <w:rFonts w:cs="Arial"/>
          <w:sz w:val="24"/>
          <w:szCs w:val="24"/>
        </w:rPr>
        <w:t xml:space="preserve">przygotowanie opracowań </w:t>
      </w:r>
      <w:r w:rsidR="00F71AE6">
        <w:rPr>
          <w:rFonts w:cs="Arial"/>
          <w:sz w:val="24"/>
          <w:szCs w:val="24"/>
        </w:rPr>
        <w:t xml:space="preserve">na temat wody, </w:t>
      </w:r>
      <w:r>
        <w:rPr>
          <w:rFonts w:cs="Arial"/>
          <w:sz w:val="24"/>
          <w:szCs w:val="24"/>
        </w:rPr>
        <w:t>badanie odczynu wody, doświadczenia,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38" style="position:absolute;left:0;text-align:left;margin-left:380.65pt;margin-top:11.7pt;width:74.5pt;height:19.5pt;z-index:-251657216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t>od 0 do 5 punktów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>•</w:t>
      </w:r>
      <w:r>
        <w:rPr>
          <w:rFonts w:eastAsia="Arial" w:cs="Arial"/>
        </w:rPr>
        <w:t xml:space="preserve"> </w:t>
      </w:r>
      <w:r>
        <w:rPr>
          <w:rFonts w:cs="Arial"/>
          <w:sz w:val="24"/>
          <w:szCs w:val="24"/>
        </w:rPr>
        <w:t>konkursy wiedzy ekologicznej, gry dydaktyczne, apele, inscenizacje,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39" style="position:absolute;left:0;text-align:left;margin-left:380.65pt;margin-top:11.7pt;width:74.5pt;height:19.5pt;z-index:-251656192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t>od 0 do 10 punktów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 xml:space="preserve">• </w:t>
      </w:r>
      <w:r>
        <w:rPr>
          <w:rFonts w:cs="Arial"/>
          <w:sz w:val="24"/>
          <w:szCs w:val="24"/>
        </w:rPr>
        <w:t>przygotowanie opracowań na temat zagrożeń dla  strumyków, potoków, rzek z uwzględnieniem informacji czy stawy, strumyki, potoki, rzeki w okolicy są w miarę czyste i czy nie są zanieczyszczone  przez tzw. ”dzikie dopływy”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40" style="position:absolute;left:0;text-align:left;margin-left:380.65pt;margin-top:11.7pt;width:74.5pt;height:19.5pt;z-index:-251655168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</w:pPr>
      <w:r>
        <w:t>od 0 do 5 punktów</w:t>
      </w:r>
    </w:p>
    <w:p w:rsidR="00F71AE6" w:rsidRDefault="00F71AE6">
      <w:pPr>
        <w:spacing w:after="0" w:line="360" w:lineRule="auto"/>
        <w:jc w:val="both"/>
      </w:pPr>
    </w:p>
    <w:p w:rsidR="00F71AE6" w:rsidRDefault="00F71AE6">
      <w:pPr>
        <w:spacing w:after="0" w:line="360" w:lineRule="auto"/>
        <w:jc w:val="both"/>
      </w:pPr>
    </w:p>
    <w:p w:rsidR="00F71AE6" w:rsidRDefault="00F71AE6">
      <w:pPr>
        <w:spacing w:after="0" w:line="360" w:lineRule="auto"/>
        <w:jc w:val="both"/>
      </w:pPr>
    </w:p>
    <w:p w:rsidR="00F71AE6" w:rsidRDefault="00F71AE6">
      <w:pPr>
        <w:spacing w:after="0" w:line="360" w:lineRule="auto"/>
        <w:jc w:val="both"/>
        <w:rPr>
          <w:b/>
        </w:rPr>
      </w:pPr>
    </w:p>
    <w:p w:rsidR="00945960" w:rsidRDefault="00945960">
      <w:pPr>
        <w:jc w:val="both"/>
        <w:rPr>
          <w:rFonts w:eastAsia="Arial" w:cs="Arial"/>
          <w:sz w:val="24"/>
          <w:szCs w:val="24"/>
        </w:rPr>
      </w:pPr>
      <w:r>
        <w:rPr>
          <w:b/>
        </w:rPr>
        <w:t>IV. Realizacja zadań pod hasłem: Zdrowa żywność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>•</w:t>
      </w:r>
      <w:r w:rsidR="00BE727B">
        <w:rPr>
          <w:rFonts w:cs="Arial"/>
          <w:sz w:val="24"/>
          <w:szCs w:val="24"/>
        </w:rPr>
        <w:t xml:space="preserve"> </w:t>
      </w:r>
      <w:r w:rsidR="00BE727B" w:rsidRPr="00BE727B">
        <w:rPr>
          <w:rFonts w:cs="Arial"/>
          <w:sz w:val="24"/>
          <w:szCs w:val="24"/>
          <w:highlight w:val="yellow"/>
        </w:rPr>
        <w:t>budowanie nawyków zdrowego odżywiania</w:t>
      </w:r>
      <w:r w:rsidR="000E1D11">
        <w:rPr>
          <w:rFonts w:cs="Arial"/>
          <w:sz w:val="24"/>
          <w:szCs w:val="24"/>
        </w:rPr>
        <w:t>, kształtowanie</w:t>
      </w:r>
      <w:r>
        <w:rPr>
          <w:rFonts w:cs="Arial"/>
          <w:sz w:val="24"/>
          <w:szCs w:val="24"/>
        </w:rPr>
        <w:t xml:space="preserve"> świadomości składu produktów, tabeli kaloryczności</w:t>
      </w:r>
      <w:r w:rsidR="00BE727B">
        <w:rPr>
          <w:rFonts w:cs="Arial"/>
          <w:sz w:val="24"/>
          <w:szCs w:val="24"/>
        </w:rPr>
        <w:t>, etc.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41" style="position:absolute;left:0;text-align:left;margin-left:380.65pt;margin-top:11.7pt;width:74.5pt;height:19.5pt;z-index:-251654144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t>od 0 do 5 punktów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>•</w:t>
      </w:r>
      <w:r w:rsidR="00F71AE6">
        <w:rPr>
          <w:rFonts w:cs="Arial"/>
          <w:sz w:val="24"/>
          <w:szCs w:val="24"/>
        </w:rPr>
        <w:t xml:space="preserve"> </w:t>
      </w:r>
      <w:r w:rsidR="000377DA" w:rsidRPr="000377DA">
        <w:rPr>
          <w:rFonts w:cs="Arial"/>
          <w:sz w:val="24"/>
          <w:szCs w:val="24"/>
          <w:highlight w:val="yellow"/>
        </w:rPr>
        <w:t>organizowanie</w:t>
      </w:r>
      <w:r w:rsidR="00F71AE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na terenach przyszkolnych i przydomowych poletek doświadczalnych  zdrowej żywności, a szczegó</w:t>
      </w:r>
      <w:r w:rsidR="00F71AE6">
        <w:rPr>
          <w:rFonts w:cs="Arial"/>
          <w:sz w:val="24"/>
          <w:szCs w:val="24"/>
        </w:rPr>
        <w:t xml:space="preserve">lnie warzyw, owoców oraz </w:t>
      </w:r>
      <w:r w:rsidR="000377DA">
        <w:rPr>
          <w:rFonts w:cs="Arial"/>
          <w:sz w:val="24"/>
          <w:szCs w:val="24"/>
          <w:highlight w:val="yellow"/>
        </w:rPr>
        <w:t>p</w:t>
      </w:r>
      <w:r w:rsidR="000377DA" w:rsidRPr="000377DA">
        <w:rPr>
          <w:rFonts w:cs="Arial"/>
          <w:sz w:val="24"/>
          <w:szCs w:val="24"/>
          <w:highlight w:val="yellow"/>
        </w:rPr>
        <w:t>rzygotowywanie</w:t>
      </w:r>
      <w:r>
        <w:rPr>
          <w:rFonts w:cs="Arial"/>
          <w:sz w:val="24"/>
          <w:szCs w:val="24"/>
        </w:rPr>
        <w:t xml:space="preserve"> soków owocowych</w:t>
      </w:r>
      <w:r w:rsidR="000377DA">
        <w:rPr>
          <w:rFonts w:cs="Arial"/>
          <w:sz w:val="24"/>
          <w:szCs w:val="24"/>
        </w:rPr>
        <w:t>, warzywnych, sałatek,</w:t>
      </w:r>
      <w:r>
        <w:rPr>
          <w:rFonts w:cs="Arial"/>
          <w:sz w:val="24"/>
          <w:szCs w:val="24"/>
        </w:rPr>
        <w:t xml:space="preserve"> itp.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42" style="position:absolute;left:0;text-align:left;margin-left:380.65pt;margin-top:11.7pt;width:74.5pt;height:19.5pt;z-index:-251653120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t>od 0 do 5 punktów</w:t>
      </w:r>
    </w:p>
    <w:p w:rsidR="00945960" w:rsidRPr="00BE727B" w:rsidRDefault="00945960">
      <w:pPr>
        <w:spacing w:after="0" w:line="360" w:lineRule="auto"/>
        <w:jc w:val="both"/>
        <w:rPr>
          <w:strike/>
        </w:rPr>
      </w:pPr>
      <w:r>
        <w:rPr>
          <w:rFonts w:eastAsia="Arial" w:cs="Arial"/>
          <w:sz w:val="24"/>
          <w:szCs w:val="24"/>
        </w:rPr>
        <w:t xml:space="preserve">• </w:t>
      </w:r>
      <w:r>
        <w:rPr>
          <w:rFonts w:cs="Arial"/>
          <w:sz w:val="24"/>
          <w:szCs w:val="24"/>
        </w:rPr>
        <w:t xml:space="preserve">zorganizowanie pokazów wraz z degustacją zdrowej żywności 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43" style="position:absolute;left:0;text-align:left;margin-left:380.65pt;margin-top:11.7pt;width:74.5pt;height:19.5pt;z-index:-251652096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t>od 0 do 10 punktów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>• spotkanie z dietetykiem lub lekarzem na temat zdrowego żywienia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45" style="position:absolute;left:0;text-align:left;margin-left:380.65pt;margin-top:11.7pt;width:74.5pt;height:19.5pt;z-index:-251650048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t>od 0 do 5 punktów</w:t>
      </w:r>
    </w:p>
    <w:p w:rsidR="00945960" w:rsidRDefault="00945960">
      <w:pPr>
        <w:spacing w:after="0" w:line="360" w:lineRule="auto"/>
        <w:jc w:val="both"/>
      </w:pPr>
      <w:r>
        <w:rPr>
          <w:rFonts w:eastAsia="Arial" w:cs="Arial"/>
          <w:sz w:val="24"/>
          <w:szCs w:val="24"/>
        </w:rPr>
        <w:t xml:space="preserve">• organizowanie akcji </w:t>
      </w:r>
      <w:r w:rsidR="00BE727B">
        <w:rPr>
          <w:rFonts w:eastAsia="Arial" w:cs="Arial"/>
          <w:sz w:val="24"/>
          <w:szCs w:val="24"/>
        </w:rPr>
        <w:t xml:space="preserve"> </w:t>
      </w:r>
      <w:r w:rsidR="00BE727B" w:rsidRPr="000377DA">
        <w:rPr>
          <w:rFonts w:eastAsia="Arial" w:cs="Arial"/>
          <w:sz w:val="24"/>
          <w:szCs w:val="24"/>
          <w:highlight w:val="yellow"/>
        </w:rPr>
        <w:t>promujących zdrowie</w:t>
      </w:r>
      <w:r w:rsidR="00BE727B">
        <w:rPr>
          <w:rFonts w:eastAsia="Arial" w:cs="Arial"/>
          <w:sz w:val="24"/>
          <w:szCs w:val="24"/>
        </w:rPr>
        <w:t xml:space="preserve"> </w:t>
      </w:r>
      <w:r w:rsidR="000E1D11">
        <w:rPr>
          <w:rFonts w:eastAsia="Arial" w:cs="Arial"/>
          <w:sz w:val="24"/>
          <w:szCs w:val="24"/>
        </w:rPr>
        <w:t>,jakich……………………………………..</w:t>
      </w:r>
    </w:p>
    <w:p w:rsidR="00945960" w:rsidRDefault="002300DD">
      <w:pPr>
        <w:spacing w:after="0" w:line="360" w:lineRule="auto"/>
        <w:jc w:val="both"/>
      </w:pPr>
      <w:r w:rsidRPr="002300DD">
        <w:rPr>
          <w:rFonts w:eastAsia="Arial" w:cs="Arial"/>
          <w:sz w:val="24"/>
          <w:szCs w:val="24"/>
        </w:rPr>
        <w:pict>
          <v:rect id="_x0000_s1046" style="position:absolute;left:0;text-align:left;margin-left:380.65pt;margin-top:11.7pt;width:74.5pt;height:19.5pt;z-index:-251649024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</w:pPr>
      <w:r>
        <w:t>od 0 do 5 punktów</w:t>
      </w:r>
    </w:p>
    <w:p w:rsidR="00945960" w:rsidRDefault="00945960">
      <w:pPr>
        <w:spacing w:after="0" w:line="360" w:lineRule="auto"/>
        <w:jc w:val="both"/>
      </w:pPr>
    </w:p>
    <w:p w:rsidR="00945960" w:rsidRDefault="00945960">
      <w:pPr>
        <w:jc w:val="both"/>
      </w:pPr>
      <w:r>
        <w:rPr>
          <w:b/>
        </w:rPr>
        <w:t xml:space="preserve">VI. Dodatkowe działania na rzecz  nie ujęte w poprzednich punktach dotyczące </w:t>
      </w:r>
      <w:r>
        <w:t>odpowiedzialności za środowisko naturalne, szacunku dla przyrody i wrażliwości i dbałości o jej piękno</w:t>
      </w:r>
    </w:p>
    <w:p w:rsidR="00945960" w:rsidRDefault="002300DD">
      <w:pPr>
        <w:jc w:val="both"/>
      </w:pPr>
      <w:r w:rsidRPr="002300DD">
        <w:rPr>
          <w:rFonts w:eastAsia="Arial" w:cs="Arial"/>
          <w:sz w:val="24"/>
          <w:szCs w:val="24"/>
        </w:rPr>
        <w:pict>
          <v:rect id="_x0000_s1044" style="position:absolute;left:0;text-align:left;margin-left:380.65pt;margin-top:11.7pt;width:74.5pt;height:19.5pt;z-index:-251651072;mso-wrap-style:none;v-text-anchor:middle" strokeweight=".26mm">
            <v:fill color2="black"/>
            <v:stroke joinstyle="round"/>
          </v:rect>
        </w:pict>
      </w:r>
      <w:r w:rsidR="00945960">
        <w:rPr>
          <w:rFonts w:eastAsia="Arial" w:cs="Arial"/>
          <w:sz w:val="24"/>
          <w:szCs w:val="24"/>
        </w:rPr>
        <w:t>…………………………………………………………………………………………………</w:t>
      </w:r>
      <w:r w:rsidR="00945960">
        <w:rPr>
          <w:rFonts w:cs="Arial"/>
          <w:sz w:val="24"/>
          <w:szCs w:val="24"/>
        </w:rPr>
        <w:t>..</w:t>
      </w:r>
    </w:p>
    <w:p w:rsidR="00945960" w:rsidRDefault="00945960">
      <w:pPr>
        <w:spacing w:after="0" w:line="360" w:lineRule="auto"/>
        <w:jc w:val="both"/>
        <w:rPr>
          <w:b/>
        </w:rPr>
      </w:pPr>
      <w:r>
        <w:t>od 0 do 5 punktów</w:t>
      </w:r>
    </w:p>
    <w:p w:rsidR="00945960" w:rsidRDefault="00945960">
      <w:pPr>
        <w:jc w:val="both"/>
        <w:rPr>
          <w:rFonts w:eastAsia="Arial" w:cs="Arial"/>
          <w:sz w:val="24"/>
          <w:szCs w:val="24"/>
        </w:rPr>
      </w:pPr>
      <w:r>
        <w:rPr>
          <w:b/>
        </w:rPr>
        <w:t xml:space="preserve">VII. Ocena przedstawionej dokumentacji do konkursu </w:t>
      </w:r>
    </w:p>
    <w:p w:rsidR="00945960" w:rsidRDefault="00945960" w:rsidP="00BE727B">
      <w:pPr>
        <w:spacing w:after="0" w:line="360" w:lineRule="auto"/>
        <w:jc w:val="both"/>
        <w:rPr>
          <w:b/>
        </w:rPr>
      </w:pPr>
      <w:r>
        <w:rPr>
          <w:rFonts w:eastAsia="Arial" w:cs="Arial"/>
          <w:sz w:val="24"/>
          <w:szCs w:val="24"/>
        </w:rPr>
        <w:t xml:space="preserve">Łączna liczba punktów </w:t>
      </w:r>
      <w:r>
        <w:rPr>
          <w:rFonts w:eastAsia="Arial" w:cs="Arial"/>
          <w:sz w:val="24"/>
          <w:szCs w:val="24"/>
        </w:rPr>
        <w:tab/>
      </w:r>
      <w:r>
        <w:rPr>
          <w:rFonts w:eastAsia="Arial" w:cs="Arial"/>
          <w:sz w:val="24"/>
          <w:szCs w:val="24"/>
        </w:rPr>
        <w:tab/>
      </w:r>
      <w:r>
        <w:rPr>
          <w:rFonts w:eastAsia="Arial" w:cs="Arial"/>
          <w:sz w:val="24"/>
          <w:szCs w:val="24"/>
        </w:rPr>
        <w:tab/>
      </w:r>
      <w:r>
        <w:rPr>
          <w:rFonts w:eastAsia="Arial" w:cs="Arial"/>
          <w:sz w:val="24"/>
          <w:szCs w:val="24"/>
        </w:rPr>
        <w:tab/>
        <w:t>…......................................</w:t>
      </w:r>
    </w:p>
    <w:p w:rsidR="00945960" w:rsidRDefault="00945960">
      <w:pPr>
        <w:jc w:val="both"/>
        <w:rPr>
          <w:b/>
        </w:rPr>
      </w:pPr>
      <w:r>
        <w:rPr>
          <w:b/>
        </w:rPr>
        <w:t xml:space="preserve">podpisy Komisji: </w:t>
      </w:r>
    </w:p>
    <w:p w:rsidR="00945960" w:rsidRDefault="00945960">
      <w:pPr>
        <w:jc w:val="both"/>
        <w:rPr>
          <w:rFonts w:eastAsia="Arial" w:cs="Arial"/>
          <w:b/>
        </w:rPr>
      </w:pPr>
      <w:r>
        <w:rPr>
          <w:rFonts w:eastAsia="Arial" w:cs="Arial"/>
          <w:b/>
        </w:rPr>
        <w:t>…………………………………………</w:t>
      </w:r>
      <w:r>
        <w:rPr>
          <w:b/>
        </w:rPr>
        <w:t>..</w:t>
      </w:r>
    </w:p>
    <w:p w:rsidR="00945960" w:rsidRDefault="00945960">
      <w:pPr>
        <w:jc w:val="both"/>
        <w:rPr>
          <w:rFonts w:eastAsia="Arial" w:cs="Arial"/>
          <w:b/>
        </w:rPr>
      </w:pPr>
      <w:r>
        <w:rPr>
          <w:rFonts w:eastAsia="Arial" w:cs="Arial"/>
          <w:b/>
        </w:rPr>
        <w:t>…………………………………………</w:t>
      </w:r>
      <w:r>
        <w:rPr>
          <w:b/>
        </w:rPr>
        <w:t>..</w:t>
      </w:r>
    </w:p>
    <w:p w:rsidR="00945960" w:rsidRDefault="00945960">
      <w:pPr>
        <w:jc w:val="both"/>
        <w:rPr>
          <w:rFonts w:eastAsia="Arial" w:cs="Arial"/>
          <w:b/>
        </w:rPr>
      </w:pPr>
      <w:r>
        <w:rPr>
          <w:rFonts w:eastAsia="Arial" w:cs="Arial"/>
          <w:b/>
        </w:rPr>
        <w:t>……………………………………</w:t>
      </w:r>
      <w:r w:rsidR="000E1D11">
        <w:rPr>
          <w:rFonts w:eastAsia="Arial" w:cs="Arial"/>
          <w:b/>
        </w:rPr>
        <w:t>……..</w:t>
      </w:r>
    </w:p>
    <w:p w:rsidR="00997D77" w:rsidRDefault="00997D77">
      <w:pPr>
        <w:jc w:val="both"/>
        <w:rPr>
          <w:rFonts w:eastAsia="Arial" w:cs="Arial"/>
          <w:b/>
        </w:rPr>
      </w:pPr>
      <w:r>
        <w:rPr>
          <w:rFonts w:eastAsia="Arial" w:cs="Arial"/>
          <w:b/>
        </w:rPr>
        <w:t>…………………………………………..</w:t>
      </w:r>
    </w:p>
    <w:p w:rsidR="00997D77" w:rsidRPr="000E1D11" w:rsidRDefault="00997D77">
      <w:pPr>
        <w:jc w:val="both"/>
        <w:rPr>
          <w:rFonts w:eastAsia="Arial" w:cs="Arial"/>
          <w:b/>
        </w:rPr>
      </w:pPr>
    </w:p>
    <w:sectPr w:rsidR="00997D77" w:rsidRPr="000E1D11" w:rsidSect="002300DD">
      <w:pgSz w:w="11906" w:h="16838"/>
      <w:pgMar w:top="1417" w:right="1417" w:bottom="1417" w:left="1417" w:header="708" w:footer="708" w:gutter="0"/>
      <w:cols w:space="708"/>
      <w:docGrid w:linePitch="360" w:charSpace="-2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71AE6"/>
    <w:rsid w:val="000377DA"/>
    <w:rsid w:val="000E1D11"/>
    <w:rsid w:val="00184D6C"/>
    <w:rsid w:val="002300DD"/>
    <w:rsid w:val="00945960"/>
    <w:rsid w:val="00997D77"/>
    <w:rsid w:val="00BE727B"/>
    <w:rsid w:val="00F7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0DD"/>
    <w:pPr>
      <w:suppressAutoHyphens/>
      <w:spacing w:after="200" w:line="276" w:lineRule="auto"/>
    </w:pPr>
    <w:rPr>
      <w:rFonts w:ascii="Arial" w:eastAsia="Calibri" w:hAnsi="Arial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300DD"/>
  </w:style>
  <w:style w:type="paragraph" w:customStyle="1" w:styleId="Nagwek1">
    <w:name w:val="Nagłówek1"/>
    <w:basedOn w:val="Normalny"/>
    <w:next w:val="Tekstpodstawowy"/>
    <w:rsid w:val="002300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2300DD"/>
    <w:pPr>
      <w:spacing w:after="140" w:line="288" w:lineRule="auto"/>
    </w:pPr>
  </w:style>
  <w:style w:type="paragraph" w:styleId="Lista">
    <w:name w:val="List"/>
    <w:basedOn w:val="Tekstpodstawowy"/>
    <w:rsid w:val="002300DD"/>
    <w:rPr>
      <w:rFonts w:cs="Mangal"/>
    </w:rPr>
  </w:style>
  <w:style w:type="paragraph" w:styleId="Legenda">
    <w:name w:val="caption"/>
    <w:basedOn w:val="Normalny"/>
    <w:qFormat/>
    <w:rsid w:val="002300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300DD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Dell</cp:lastModifiedBy>
  <cp:revision>4</cp:revision>
  <cp:lastPrinted>1601-01-01T00:00:00Z</cp:lastPrinted>
  <dcterms:created xsi:type="dcterms:W3CDTF">2015-12-05T07:17:00Z</dcterms:created>
  <dcterms:modified xsi:type="dcterms:W3CDTF">2015-12-05T07:25:00Z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